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F2" w:rsidRPr="0062352D" w:rsidRDefault="005120F2" w:rsidP="00202CFF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2352D">
        <w:rPr>
          <w:rFonts w:ascii="Times New Roman" w:hAnsi="Times New Roman" w:cs="Times New Roman"/>
          <w:sz w:val="24"/>
          <w:szCs w:val="24"/>
          <w:lang w:eastAsia="ru-RU"/>
        </w:rPr>
        <w:t>Приложение к приказу</w:t>
      </w:r>
    </w:p>
    <w:p w:rsidR="005120F2" w:rsidRPr="0062352D" w:rsidRDefault="00062E37" w:rsidP="00062E3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352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о</w:t>
      </w:r>
      <w:r w:rsidR="005120F2" w:rsidRPr="0062352D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62352D">
        <w:rPr>
          <w:rFonts w:ascii="Times New Roman" w:hAnsi="Times New Roman" w:cs="Times New Roman"/>
          <w:sz w:val="24"/>
          <w:szCs w:val="24"/>
          <w:lang w:eastAsia="ru-RU"/>
        </w:rPr>
        <w:t xml:space="preserve"> 26.12.2011   </w:t>
      </w:r>
    </w:p>
    <w:p w:rsidR="005120F2" w:rsidRPr="00335D04" w:rsidRDefault="00062E37" w:rsidP="00062E37">
      <w:pPr>
        <w:tabs>
          <w:tab w:val="left" w:pos="7590"/>
          <w:tab w:val="right" w:pos="9922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62352D">
        <w:rPr>
          <w:rFonts w:ascii="Times New Roman" w:hAnsi="Times New Roman" w:cs="Times New Roman"/>
          <w:sz w:val="24"/>
          <w:szCs w:val="24"/>
          <w:lang w:eastAsia="ru-RU"/>
        </w:rPr>
        <w:tab/>
        <w:t>№  36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sz w:val="24"/>
          <w:szCs w:val="24"/>
          <w:lang w:eastAsia="ru-RU"/>
        </w:rPr>
        <w:t>Отчет о результатах деятельности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sz w:val="24"/>
          <w:szCs w:val="24"/>
          <w:lang w:eastAsia="ru-RU"/>
        </w:rPr>
        <w:t>муниципального бюджетного учреждения культуры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sz w:val="24"/>
          <w:szCs w:val="24"/>
          <w:lang w:eastAsia="ru-RU"/>
        </w:rPr>
        <w:t>"Районный Дом культуры"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sz w:val="24"/>
          <w:szCs w:val="24"/>
          <w:lang w:eastAsia="ru-RU"/>
        </w:rPr>
        <w:t>и об использовании закрепленного за ним имущества</w:t>
      </w:r>
    </w:p>
    <w:p w:rsidR="005120F2" w:rsidRPr="00335D04" w:rsidRDefault="0062352D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 2014</w:t>
      </w:r>
      <w:r w:rsidR="005120F2" w:rsidRPr="00335D04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0F2" w:rsidRDefault="005120F2" w:rsidP="00202C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1 "Общие сведения об учреждении"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2310"/>
        <w:gridCol w:w="2476"/>
      </w:tblGrid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786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1.Перечень видов деятельности (с указанием основных видов деятельности и ин6ых видов деятельности, не являющихся основными), которые учреждение вправе осуществлять в соответствии с его учредительными документами.</w:t>
            </w:r>
          </w:p>
        </w:tc>
        <w:tc>
          <w:tcPr>
            <w:tcW w:w="4786" w:type="dxa"/>
            <w:gridSpan w:val="2"/>
          </w:tcPr>
          <w:p w:rsidR="005120F2" w:rsidRPr="00A5082E" w:rsidRDefault="005120F2" w:rsidP="00A50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</w:rPr>
              <w:t xml:space="preserve">  Работы по созданию, организации и проведению культурно-досуговых мероприятий (концертов, дискотек, фестивалей, конкурсов и т.п.), работа клубных формирований</w:t>
            </w:r>
          </w:p>
          <w:p w:rsidR="005120F2" w:rsidRPr="00A5082E" w:rsidRDefault="005120F2" w:rsidP="00A50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</w:rPr>
              <w:t>- Кол</w:t>
            </w:r>
            <w:r w:rsidR="004B2FF8">
              <w:rPr>
                <w:rFonts w:ascii="Times New Roman" w:hAnsi="Times New Roman" w:cs="Times New Roman"/>
                <w:sz w:val="24"/>
                <w:szCs w:val="24"/>
              </w:rPr>
              <w:t>ичество созданных сценариев - 84</w:t>
            </w:r>
          </w:p>
          <w:p w:rsidR="005120F2" w:rsidRPr="00A5082E" w:rsidRDefault="004B2FF8" w:rsidP="00A50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Число мероприятий  - 1707</w:t>
            </w:r>
          </w:p>
          <w:p w:rsidR="005120F2" w:rsidRPr="00A5082E" w:rsidRDefault="005120F2" w:rsidP="00A50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</w:rPr>
              <w:t xml:space="preserve">- Участники мероприятий - </w:t>
            </w:r>
            <w:r w:rsidR="004B2FF8">
              <w:rPr>
                <w:rFonts w:ascii="Times New Roman" w:hAnsi="Times New Roman" w:cs="Times New Roman"/>
                <w:sz w:val="24"/>
                <w:szCs w:val="24"/>
              </w:rPr>
              <w:t>18966</w:t>
            </w:r>
          </w:p>
          <w:p w:rsidR="005120F2" w:rsidRPr="00A5082E" w:rsidRDefault="005120F2" w:rsidP="00A50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</w:rPr>
              <w:t xml:space="preserve">- Число клубных формирований - </w:t>
            </w:r>
            <w:r w:rsidR="004B2FF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2.Перечень услу</w:t>
            </w:r>
            <w:proofErr w:type="gramStart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работ), оказываемых потребителям за плату в случаях, предусмотренных нормативными правовыми актами, с указанием таких потребителей указанных услуг (работ).</w:t>
            </w:r>
          </w:p>
        </w:tc>
        <w:tc>
          <w:tcPr>
            <w:tcW w:w="4786" w:type="dxa"/>
            <w:gridSpan w:val="2"/>
          </w:tcPr>
          <w:p w:rsidR="005120F2" w:rsidRPr="00A5082E" w:rsidRDefault="005120F2" w:rsidP="00A508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платных мероприятий - </w:t>
            </w:r>
            <w:r w:rsidR="00AA26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5120F2" w:rsidRPr="00A5082E" w:rsidRDefault="005120F2" w:rsidP="00A508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3.Перечень разрешительных документов (с указанием номеров, даты выдачи и срока действия), на основании которых учреждение осуществляет деятельность (свидетельство о государственной регистрации учреждения, решение учредителя о создании учреждения и другие разрешительные документы).</w:t>
            </w:r>
          </w:p>
        </w:tc>
        <w:tc>
          <w:tcPr>
            <w:tcW w:w="4786" w:type="dxa"/>
            <w:gridSpan w:val="2"/>
          </w:tcPr>
          <w:p w:rsidR="005120F2" w:rsidRPr="0062352D" w:rsidRDefault="005120F2" w:rsidP="00A508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35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ОГРЮЛ 1052800354727 от 06.06.2005г.</w:t>
            </w:r>
          </w:p>
          <w:p w:rsidR="005120F2" w:rsidRPr="00A5082E" w:rsidRDefault="005120F2" w:rsidP="00A508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35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Распоряжение Главы Октябрьского района «О создании  муниципального бюджетного учреждения культуры Октябрьского района путем изменения типа муниципального учреждения культуры» № 360р от 28.09.2011г</w:t>
            </w:r>
            <w:bookmarkStart w:id="0" w:name="_GoBack"/>
            <w:bookmarkEnd w:id="0"/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310" w:type="dxa"/>
            <w:vAlign w:val="bottom"/>
          </w:tcPr>
          <w:p w:rsidR="005120F2" w:rsidRPr="00A5082E" w:rsidRDefault="0082508C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01.01.2014</w:t>
            </w:r>
          </w:p>
        </w:tc>
        <w:tc>
          <w:tcPr>
            <w:tcW w:w="2476" w:type="dxa"/>
            <w:vAlign w:val="bottom"/>
          </w:tcPr>
          <w:p w:rsidR="005120F2" w:rsidRPr="00A5082E" w:rsidRDefault="004B2FF8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01.01.2015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4.Количество штатных единиц учреждения</w:t>
            </w:r>
          </w:p>
        </w:tc>
        <w:tc>
          <w:tcPr>
            <w:tcW w:w="2310" w:type="dxa"/>
            <w:vAlign w:val="bottom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476" w:type="dxa"/>
            <w:vAlign w:val="bottom"/>
          </w:tcPr>
          <w:p w:rsidR="005120F2" w:rsidRPr="00A5082E" w:rsidRDefault="00633356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2C49B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4.1. в том числе:  специалисты</w:t>
            </w:r>
          </w:p>
        </w:tc>
        <w:tc>
          <w:tcPr>
            <w:tcW w:w="2310" w:type="dxa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6" w:type="dxa"/>
          </w:tcPr>
          <w:p w:rsidR="005120F2" w:rsidRPr="00A5082E" w:rsidRDefault="00633356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2C49B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- </w:t>
            </w:r>
            <w:proofErr w:type="gramStart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имеющие</w:t>
            </w:r>
            <w:proofErr w:type="gramEnd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стаж:</w:t>
            </w:r>
          </w:p>
        </w:tc>
        <w:tc>
          <w:tcPr>
            <w:tcW w:w="2310" w:type="dxa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от 1 года до 5 лет</w:t>
            </w:r>
          </w:p>
        </w:tc>
        <w:tc>
          <w:tcPr>
            <w:tcW w:w="2310" w:type="dxa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6" w:type="dxa"/>
          </w:tcPr>
          <w:p w:rsidR="005120F2" w:rsidRPr="00A5082E" w:rsidRDefault="00633356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от 5 лет до 10 лет</w:t>
            </w:r>
          </w:p>
        </w:tc>
        <w:tc>
          <w:tcPr>
            <w:tcW w:w="2310" w:type="dxa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6" w:type="dxa"/>
          </w:tcPr>
          <w:p w:rsidR="005120F2" w:rsidRPr="00A5082E" w:rsidRDefault="00633356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свыше 10 лет</w:t>
            </w:r>
          </w:p>
        </w:tc>
        <w:tc>
          <w:tcPr>
            <w:tcW w:w="2310" w:type="dxa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6" w:type="dxa"/>
          </w:tcPr>
          <w:p w:rsidR="005120F2" w:rsidRPr="00A5082E" w:rsidRDefault="00633356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изменения количественного состава и квалификации сотрудников (при наличии)</w:t>
            </w:r>
          </w:p>
        </w:tc>
        <w:tc>
          <w:tcPr>
            <w:tcW w:w="4786" w:type="dxa"/>
            <w:gridSpan w:val="2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>
        <w:tc>
          <w:tcPr>
            <w:tcW w:w="4785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5.Средняя заработная плата сотрудников</w:t>
            </w:r>
          </w:p>
        </w:tc>
        <w:tc>
          <w:tcPr>
            <w:tcW w:w="2310" w:type="dxa"/>
          </w:tcPr>
          <w:p w:rsidR="005120F2" w:rsidRPr="00A5082E" w:rsidRDefault="004B2FF8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7569</w:t>
            </w:r>
          </w:p>
        </w:tc>
        <w:tc>
          <w:tcPr>
            <w:tcW w:w="2476" w:type="dxa"/>
          </w:tcPr>
          <w:p w:rsidR="005120F2" w:rsidRPr="00A5082E" w:rsidRDefault="00633356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20471</w:t>
            </w:r>
          </w:p>
        </w:tc>
      </w:tr>
    </w:tbl>
    <w:p w:rsidR="005120F2" w:rsidRDefault="005120F2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5884" w:rsidRDefault="00BF5884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5884" w:rsidRDefault="00BF5884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5884" w:rsidRDefault="00BF5884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5884" w:rsidRPr="00335D04" w:rsidRDefault="00BF5884" w:rsidP="00202CF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0F2" w:rsidRDefault="005120F2" w:rsidP="00202C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2 "Результат деятельности учреждения"</w:t>
      </w:r>
    </w:p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3118"/>
        <w:gridCol w:w="3119"/>
      </w:tblGrid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vAlign w:val="bottom"/>
          </w:tcPr>
          <w:p w:rsidR="005120F2" w:rsidRPr="00A5082E" w:rsidRDefault="0082508C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01.01.2015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изменений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6.Изменение балансовой стоимости нефинансовых активов по отношению</w:t>
            </w:r>
            <w:r w:rsidR="00BF58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предыдущему отчетному году (в процентах)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131,1</w:t>
            </w:r>
            <w:r w:rsidR="00BF58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7.Изменение остаточной стоимости нефинансовых активов по отношению</w:t>
            </w:r>
            <w:r w:rsidR="00BF58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предыдущему отчетному году (в процентах)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8250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BF58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8.Общая сумма требований, выставленных в возмещение ущерба по недостачам и хищениям материальных ценностей, денежных средств, а также от порчи материальных ценностей.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A508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9.Изменения (увеличение, уменьшение) дебиторской и кредиторской задолженности учреждения относительно предыдущего отчетного года (в процентах) с указанием причин образования просроченной кредиторской задолженности, а также дебиторской задолженности, нереальной к взысканию.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vAlign w:val="bottom"/>
          </w:tcPr>
          <w:p w:rsidR="005120F2" w:rsidRPr="00A5082E" w:rsidRDefault="0082508C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01.01.2014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01.01.2015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10.Суммы доходов, поступившие в муниципальный бюджет от оказания учреждением платных услуг (выполненных работ)</w:t>
            </w:r>
          </w:p>
        </w:tc>
        <w:tc>
          <w:tcPr>
            <w:tcW w:w="3118" w:type="dxa"/>
            <w:vAlign w:val="bottom"/>
          </w:tcPr>
          <w:p w:rsidR="005120F2" w:rsidRPr="00A5082E" w:rsidRDefault="0082508C" w:rsidP="007257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411671,89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120F2" w:rsidRPr="0082508C" w:rsidRDefault="0082508C" w:rsidP="00BF58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C">
              <w:rPr>
                <w:rFonts w:ascii="Times New Roman" w:hAnsi="Times New Roman" w:cs="Times New Roman"/>
                <w:sz w:val="24"/>
                <w:szCs w:val="24"/>
              </w:rPr>
              <w:t>415982,52</w:t>
            </w:r>
          </w:p>
          <w:p w:rsidR="00BF5884" w:rsidRPr="00A5082E" w:rsidRDefault="00BF5884" w:rsidP="00BF5884">
            <w:pPr>
              <w:pStyle w:val="a3"/>
            </w:pP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11.Цены (тарифы) на платные услуги (работы), оказываемые потребителям.</w:t>
            </w:r>
          </w:p>
        </w:tc>
        <w:tc>
          <w:tcPr>
            <w:tcW w:w="3118" w:type="dxa"/>
          </w:tcPr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Цена билета: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дискотека 30 руб.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детское мероприятие 30 руб.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мероприятие для взрослых 50 руб.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платного мероприятия 4163,6 / 1 час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предоставление зала с аппаратурой для проведения мероприятия 1490, 71 / 1 час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предоставление зала для проведения мероприятия 971,06 / 1 час</w:t>
            </w:r>
          </w:p>
        </w:tc>
        <w:tc>
          <w:tcPr>
            <w:tcW w:w="3119" w:type="dxa"/>
          </w:tcPr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Цена билета:</w:t>
            </w:r>
          </w:p>
          <w:p w:rsidR="005120F2" w:rsidRPr="00A5082E" w:rsidRDefault="00633356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дискотека 5</w:t>
            </w:r>
            <w:r w:rsidR="005120F2"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руб.</w:t>
            </w:r>
          </w:p>
          <w:p w:rsidR="005120F2" w:rsidRPr="00A5082E" w:rsidRDefault="0082508C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детское мероприятие 5</w:t>
            </w:r>
            <w:r w:rsidR="005120F2"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руб.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мероприятие для взрослых 50 руб.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едение платного мероприятия 4777,81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1 час</w:t>
            </w:r>
          </w:p>
          <w:p w:rsidR="005120F2" w:rsidRPr="00A5082E" w:rsidRDefault="005120F2" w:rsidP="00F703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предоставление зала с аппаратурой 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работой звукооператора для проведения мероприятия 2712, 44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1 час</w:t>
            </w:r>
          </w:p>
          <w:p w:rsidR="005120F2" w:rsidRPr="00A5082E" w:rsidRDefault="005120F2" w:rsidP="008250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предоставление зала для проведения мероприятия 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2467,8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1 час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Общее количество потребителей, воспользовавшихся услугами (работами) учреждения 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8250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8402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8250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508C">
              <w:rPr>
                <w:rFonts w:ascii="Times New Roman" w:hAnsi="Times New Roman" w:cs="Times New Roman"/>
                <w:sz w:val="24"/>
                <w:szCs w:val="24"/>
              </w:rPr>
              <w:t>40185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платными</w:t>
            </w:r>
            <w:proofErr w:type="gramEnd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потребителей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8250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825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3119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3969</w:t>
            </w:r>
          </w:p>
        </w:tc>
      </w:tr>
      <w:tr w:rsidR="005120F2" w:rsidRPr="00A5082E" w:rsidTr="0082508C">
        <w:tc>
          <w:tcPr>
            <w:tcW w:w="393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13.Количество жалоб потребителей и принятые по результатам их рассмотрения меры.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</w:tr>
      <w:tr w:rsidR="005120F2" w:rsidRPr="00A5082E" w:rsidTr="0082508C">
        <w:tc>
          <w:tcPr>
            <w:tcW w:w="393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 Всего расходов</w:t>
            </w:r>
          </w:p>
        </w:tc>
        <w:tc>
          <w:tcPr>
            <w:tcW w:w="3118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10765557,32</w:t>
            </w:r>
          </w:p>
        </w:tc>
        <w:tc>
          <w:tcPr>
            <w:tcW w:w="3119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10765557,32</w:t>
            </w:r>
          </w:p>
        </w:tc>
      </w:tr>
      <w:tr w:rsidR="005120F2" w:rsidRPr="00A5082E" w:rsidTr="0082508C">
        <w:tc>
          <w:tcPr>
            <w:tcW w:w="3936" w:type="dxa"/>
            <w:vAlign w:val="bottom"/>
          </w:tcPr>
          <w:p w:rsidR="005120F2" w:rsidRPr="00A5082E" w:rsidRDefault="005120F2" w:rsidP="00BF58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F58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                                  211</w:t>
            </w:r>
          </w:p>
        </w:tc>
        <w:tc>
          <w:tcPr>
            <w:tcW w:w="3118" w:type="dxa"/>
            <w:vAlign w:val="bottom"/>
          </w:tcPr>
          <w:p w:rsidR="00BF5884" w:rsidRPr="00A5082E" w:rsidRDefault="00A71905" w:rsidP="00BF58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6464257,54</w:t>
            </w:r>
          </w:p>
        </w:tc>
        <w:tc>
          <w:tcPr>
            <w:tcW w:w="3119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6464257,54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BF5884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213</w:t>
            </w:r>
          </w:p>
        </w:tc>
        <w:tc>
          <w:tcPr>
            <w:tcW w:w="3118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1928709,05</w:t>
            </w:r>
          </w:p>
        </w:tc>
        <w:tc>
          <w:tcPr>
            <w:tcW w:w="3119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1928709,05</w:t>
            </w: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 w:rsidTr="0082508C">
        <w:tc>
          <w:tcPr>
            <w:tcW w:w="393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20F2" w:rsidRPr="00335D04" w:rsidRDefault="005120F2" w:rsidP="00202C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120F2" w:rsidRPr="00335D04" w:rsidRDefault="005120F2" w:rsidP="00330F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5D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3 "Об использовании имущества, закрепленного за учреждением"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268"/>
        <w:gridCol w:w="1666"/>
        <w:gridCol w:w="851"/>
      </w:tblGrid>
      <w:tr w:rsidR="005120F2" w:rsidRPr="00A5082E">
        <w:tc>
          <w:tcPr>
            <w:tcW w:w="4786" w:type="dxa"/>
            <w:vAlign w:val="center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01.01.2014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01.01.2015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7E73E5" w:rsidRPr="00A5082E" w:rsidRDefault="005120F2" w:rsidP="007E73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E7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14805811,60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7E73E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14805811,60</w:t>
            </w:r>
            <w:r w:rsidR="005120F2"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17.Общая балансовая стоимость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18.Общая остаточная стоимость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19.Общая балансовая стоимость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20.Общая остаточная стоимость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21.Общая балансовая стоимость движимого имущества, находящегося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7E73E5" w:rsidRPr="00A5082E" w:rsidRDefault="005120F2" w:rsidP="00A719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719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2612766,60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3427433,54</w:t>
            </w:r>
            <w:r w:rsidR="005120F2"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22.Общая остаточная стоимость движимого имущества, находящегося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1002994,54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A7190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782391,08</w:t>
            </w:r>
            <w:r w:rsidR="005120F2"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23.Общая балансовая стоимость движимого имущества, находящегося у учреждения на </w:t>
            </w: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праве оперативного управления и переданного в аренду.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330F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24.Общая остаточная стоимость 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330F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25.Общая балансовая стоимость 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330F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26.Общая остаточная стоимость 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330F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27.Общая площадь объектов недвижимого имущества, находящегося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1925,1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1925,1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330F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28.Общая площадь объектов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330F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29.Общая площадь объектов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30.Количество объектов недвижимого имущества, находящегося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5120F2" w:rsidRPr="00A5082E" w:rsidRDefault="007E73E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7E73E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20F2" w:rsidRPr="00A5082E">
        <w:tc>
          <w:tcPr>
            <w:tcW w:w="4786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31.Объем средств, полученных от распоряжения в установленном порядке имуществом, находящимся у учреждения на праве оперативного управления.</w:t>
            </w:r>
          </w:p>
        </w:tc>
        <w:tc>
          <w:tcPr>
            <w:tcW w:w="2268" w:type="dxa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20F2" w:rsidRPr="00A508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51" w:type="dxa"/>
          <w:trHeight w:val="1716"/>
        </w:trPr>
        <w:tc>
          <w:tcPr>
            <w:tcW w:w="8720" w:type="dxa"/>
            <w:gridSpan w:val="3"/>
            <w:tcBorders>
              <w:top w:val="nil"/>
              <w:left w:val="nil"/>
            </w:tcBorders>
            <w:noWrap/>
            <w:vAlign w:val="bottom"/>
          </w:tcPr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учреждения   ____________________ </w:t>
            </w:r>
            <w:r w:rsidR="007E7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719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Н.В.Сердюк</w:t>
            </w:r>
            <w:proofErr w:type="spellEnd"/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"Согласовано"</w:t>
            </w:r>
          </w:p>
          <w:p w:rsidR="005120F2" w:rsidRPr="00A5082E" w:rsidRDefault="007E73E5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5120F2"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Е.И.Павлюченко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20F2" w:rsidRPr="00A5082E" w:rsidRDefault="005120F2" w:rsidP="001C40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8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120F2" w:rsidRPr="00335D04" w:rsidRDefault="005120F2" w:rsidP="002C49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20F2" w:rsidRPr="00335D04" w:rsidRDefault="005120F2" w:rsidP="00202CF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120F2" w:rsidRPr="00335D04" w:rsidSect="00F703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2CFF"/>
    <w:rsid w:val="00062E37"/>
    <w:rsid w:val="000C68DF"/>
    <w:rsid w:val="00127222"/>
    <w:rsid w:val="001C40F6"/>
    <w:rsid w:val="00202CFF"/>
    <w:rsid w:val="0023661A"/>
    <w:rsid w:val="002A43AB"/>
    <w:rsid w:val="002C49BB"/>
    <w:rsid w:val="00330F12"/>
    <w:rsid w:val="00335D04"/>
    <w:rsid w:val="004B2FF8"/>
    <w:rsid w:val="005120F2"/>
    <w:rsid w:val="00532E02"/>
    <w:rsid w:val="00534E2B"/>
    <w:rsid w:val="005401B1"/>
    <w:rsid w:val="005C1A0C"/>
    <w:rsid w:val="0062352D"/>
    <w:rsid w:val="00633356"/>
    <w:rsid w:val="00725755"/>
    <w:rsid w:val="007E73E5"/>
    <w:rsid w:val="0082508C"/>
    <w:rsid w:val="008A3891"/>
    <w:rsid w:val="00A5082E"/>
    <w:rsid w:val="00A71905"/>
    <w:rsid w:val="00AA2614"/>
    <w:rsid w:val="00B90D7D"/>
    <w:rsid w:val="00BF5884"/>
    <w:rsid w:val="00EA0742"/>
    <w:rsid w:val="00F436A0"/>
    <w:rsid w:val="00F7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F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02CFF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202CF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RDK</dc:creator>
  <cp:keywords/>
  <dc:description/>
  <cp:lastModifiedBy>User</cp:lastModifiedBy>
  <cp:revision>10</cp:revision>
  <cp:lastPrinted>2015-02-25T04:34:00Z</cp:lastPrinted>
  <dcterms:created xsi:type="dcterms:W3CDTF">2013-07-21T23:59:00Z</dcterms:created>
  <dcterms:modified xsi:type="dcterms:W3CDTF">2002-01-23T19:36:00Z</dcterms:modified>
</cp:coreProperties>
</file>